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17" w:rsidRDefault="00BC3117" w:rsidP="00BC3117">
      <w:pPr>
        <w:bidi/>
        <w:jc w:val="center"/>
        <w:rPr>
          <w:rFonts w:cs="David"/>
          <w:b/>
          <w:bCs/>
          <w:color w:val="333399"/>
          <w:sz w:val="28"/>
          <w:szCs w:val="28"/>
          <w:rtl/>
        </w:rPr>
      </w:pPr>
      <w:r>
        <w:rPr>
          <w:rFonts w:cs="David" w:hint="cs"/>
          <w:b/>
          <w:bCs/>
          <w:color w:val="333399"/>
          <w:sz w:val="28"/>
          <w:szCs w:val="28"/>
          <w:rtl/>
        </w:rPr>
        <w:t>כנס לוגיסטיקה באטלנטה בחודש מרץ הסתיים בהצלחה עבור משלחת החברות הישראליות</w:t>
      </w:r>
    </w:p>
    <w:p w:rsidR="00BC3117" w:rsidRDefault="00BC3117" w:rsidP="00BC3117">
      <w:pPr>
        <w:bidi/>
        <w:rPr>
          <w:rFonts w:cs="David"/>
          <w:b/>
          <w:bCs/>
          <w:color w:val="333399"/>
          <w:sz w:val="28"/>
          <w:szCs w:val="28"/>
        </w:rPr>
      </w:pPr>
    </w:p>
    <w:p w:rsidR="009C4392" w:rsidRDefault="009C4392" w:rsidP="00BC3117">
      <w:pPr>
        <w:bidi/>
        <w:rPr>
          <w:rFonts w:cs="David" w:hint="cs"/>
          <w:b/>
          <w:bCs/>
          <w:color w:val="333399"/>
          <w:sz w:val="28"/>
          <w:szCs w:val="28"/>
          <w:rtl/>
        </w:rPr>
      </w:pPr>
      <w:r>
        <w:rPr>
          <w:rFonts w:cs="David"/>
          <w:b/>
          <w:bCs/>
          <w:color w:val="333399"/>
          <w:sz w:val="28"/>
          <w:szCs w:val="28"/>
        </w:rPr>
        <w:t>7</w:t>
      </w:r>
      <w:r>
        <w:rPr>
          <w:rFonts w:cs="David" w:hint="cs"/>
          <w:b/>
          <w:bCs/>
          <w:color w:val="333399"/>
          <w:sz w:val="28"/>
          <w:szCs w:val="28"/>
          <w:rtl/>
        </w:rPr>
        <w:t xml:space="preserve"> חברות ישראליות השתתפו בחודש מרץ בכנס </w:t>
      </w:r>
      <w:proofErr w:type="gramStart"/>
      <w:r w:rsidR="00BC3117">
        <w:rPr>
          <w:rFonts w:cs="David" w:hint="cs"/>
          <w:b/>
          <w:bCs/>
          <w:color w:val="333399"/>
          <w:sz w:val="28"/>
          <w:szCs w:val="28"/>
          <w:rtl/>
        </w:rPr>
        <w:t xml:space="preserve">השישי </w:t>
      </w:r>
      <w:r>
        <w:rPr>
          <w:rFonts w:cs="David" w:hint="cs"/>
          <w:b/>
          <w:bCs/>
          <w:color w:val="333399"/>
          <w:sz w:val="28"/>
          <w:szCs w:val="28"/>
          <w:rtl/>
        </w:rPr>
        <w:t xml:space="preserve"> ללוגיסטיקה</w:t>
      </w:r>
      <w:proofErr w:type="gramEnd"/>
      <w:r>
        <w:rPr>
          <w:rFonts w:cs="David" w:hint="cs"/>
          <w:b/>
          <w:bCs/>
          <w:color w:val="333399"/>
          <w:sz w:val="28"/>
          <w:szCs w:val="28"/>
          <w:rtl/>
        </w:rPr>
        <w:t xml:space="preserve"> שהתקיים באטלנטה, ארה"ב.</w:t>
      </w:r>
      <w:r w:rsidR="004230F4">
        <w:rPr>
          <w:rFonts w:cs="David" w:hint="cs"/>
          <w:b/>
          <w:bCs/>
          <w:color w:val="333399"/>
          <w:sz w:val="28"/>
          <w:szCs w:val="28"/>
          <w:rtl/>
        </w:rPr>
        <w:t xml:space="preserve"> בין התאריכים 18 עד 20 במרץ.</w:t>
      </w:r>
    </w:p>
    <w:p w:rsidR="004230F4" w:rsidRDefault="004230F4" w:rsidP="004230F4">
      <w:pPr>
        <w:bidi/>
        <w:rPr>
          <w:rFonts w:hint="cs"/>
          <w:b/>
          <w:bCs/>
          <w:color w:val="333399"/>
          <w:sz w:val="28"/>
          <w:szCs w:val="28"/>
          <w:rtl/>
        </w:rPr>
      </w:pPr>
      <w:bookmarkStart w:id="0" w:name="_GoBack"/>
      <w:bookmarkEnd w:id="0"/>
    </w:p>
    <w:p w:rsidR="009C4392" w:rsidRDefault="009C4392" w:rsidP="002A7B97">
      <w:pPr>
        <w:bidi/>
        <w:rPr>
          <w:rFonts w:cs="David"/>
          <w:b/>
          <w:bCs/>
          <w:color w:val="333399"/>
          <w:sz w:val="28"/>
          <w:szCs w:val="28"/>
          <w:rtl/>
        </w:rPr>
      </w:pPr>
      <w:r>
        <w:rPr>
          <w:rFonts w:cs="David" w:hint="cs"/>
          <w:b/>
          <w:bCs/>
          <w:color w:val="333399"/>
          <w:sz w:val="28"/>
          <w:szCs w:val="28"/>
          <w:rtl/>
        </w:rPr>
        <w:t xml:space="preserve">זהו אחד הכנסים החשובים ביותר בארצות הברית המשמש אבן שואבת לחברות  גדולות עד קטנות בכל שרשרת האספקה בארצות הברית, מנותני שרות, פתרונות טכנולוגים,  ועד חברות ייצור וקמעונאות גדולות בכל התחומים אשר הלוגיסטיקה היא </w:t>
      </w:r>
      <w:r w:rsidR="002A7B97">
        <w:rPr>
          <w:rFonts w:cs="David" w:hint="cs"/>
          <w:b/>
          <w:bCs/>
          <w:color w:val="333399"/>
          <w:sz w:val="28"/>
          <w:szCs w:val="28"/>
          <w:rtl/>
        </w:rPr>
        <w:t xml:space="preserve">גורם מרכזי </w:t>
      </w:r>
      <w:r>
        <w:rPr>
          <w:rFonts w:cs="David" w:hint="cs"/>
          <w:b/>
          <w:bCs/>
          <w:color w:val="333399"/>
          <w:sz w:val="28"/>
          <w:szCs w:val="28"/>
          <w:rtl/>
        </w:rPr>
        <w:t xml:space="preserve">בתפעול </w:t>
      </w:r>
      <w:r w:rsidR="002A7B97">
        <w:rPr>
          <w:rFonts w:cs="David" w:hint="cs"/>
          <w:b/>
          <w:bCs/>
          <w:color w:val="333399"/>
          <w:sz w:val="28"/>
          <w:szCs w:val="28"/>
          <w:rtl/>
        </w:rPr>
        <w:t>החברה</w:t>
      </w:r>
      <w:r>
        <w:rPr>
          <w:rFonts w:cs="David" w:hint="cs"/>
          <w:b/>
          <w:bCs/>
          <w:color w:val="333399"/>
          <w:sz w:val="28"/>
          <w:szCs w:val="28"/>
          <w:rtl/>
        </w:rPr>
        <w:t>.</w:t>
      </w:r>
    </w:p>
    <w:p w:rsidR="002349F0" w:rsidRDefault="002349F0" w:rsidP="002349F0">
      <w:pPr>
        <w:bidi/>
        <w:rPr>
          <w:rFonts w:cs="David"/>
          <w:b/>
          <w:bCs/>
          <w:color w:val="333399"/>
          <w:sz w:val="28"/>
          <w:szCs w:val="28"/>
          <w:rtl/>
        </w:rPr>
      </w:pPr>
    </w:p>
    <w:p w:rsidR="002349F0" w:rsidRDefault="002349F0" w:rsidP="00BC3117">
      <w:pPr>
        <w:bidi/>
        <w:rPr>
          <w:rFonts w:cs="David"/>
          <w:b/>
          <w:bCs/>
          <w:color w:val="333399"/>
          <w:sz w:val="28"/>
          <w:szCs w:val="28"/>
          <w:rtl/>
        </w:rPr>
      </w:pPr>
      <w:r>
        <w:rPr>
          <w:rFonts w:cs="David" w:hint="cs"/>
          <w:b/>
          <w:bCs/>
          <w:color w:val="333399"/>
          <w:sz w:val="28"/>
          <w:szCs w:val="28"/>
          <w:rtl/>
        </w:rPr>
        <w:t xml:space="preserve">זו השנה השלישית ברציפות בה מתקיים ביתן לחברות ישראליות </w:t>
      </w:r>
      <w:r w:rsidR="00BC3117">
        <w:rPr>
          <w:rFonts w:cs="David" w:hint="cs"/>
          <w:b/>
          <w:bCs/>
          <w:color w:val="333399"/>
          <w:sz w:val="28"/>
          <w:szCs w:val="28"/>
          <w:rtl/>
        </w:rPr>
        <w:t xml:space="preserve">שהציעו פתרונות טכנולוגים  </w:t>
      </w:r>
      <w:r>
        <w:rPr>
          <w:rFonts w:cs="David" w:hint="cs"/>
          <w:b/>
          <w:bCs/>
          <w:color w:val="333399"/>
          <w:sz w:val="28"/>
          <w:szCs w:val="28"/>
          <w:rtl/>
        </w:rPr>
        <w:t>במסגרת כנס חשוב זה.   הביתן הישראלי ותכנית מורחבת עבור החברות הישראליות מאורגנים על ידי משרד המשלחת הכלכלית של ישראל לדרום ארצות הברית הפועל מיוסטון טקסס (משרד הכלכלה) ולשכת המסחר ישראל-דרום מזרח ארצות הבית הפועלת מאטלנטה, ג'ורג'יה.</w:t>
      </w:r>
      <w:r w:rsidR="00BC3117">
        <w:rPr>
          <w:rFonts w:cs="David" w:hint="cs"/>
          <w:b/>
          <w:bCs/>
          <w:color w:val="333399"/>
          <w:sz w:val="28"/>
          <w:szCs w:val="28"/>
          <w:rtl/>
        </w:rPr>
        <w:t xml:space="preserve"> החברות הישראליות יצרו קשרים שעבור חלקן כבר הניבו תוצאות.</w:t>
      </w:r>
    </w:p>
    <w:p w:rsidR="00BC3117" w:rsidRDefault="00BC3117" w:rsidP="00BC3117">
      <w:pPr>
        <w:bidi/>
        <w:rPr>
          <w:rFonts w:cs="David"/>
          <w:b/>
          <w:bCs/>
          <w:color w:val="333399"/>
          <w:sz w:val="28"/>
          <w:szCs w:val="28"/>
          <w:rtl/>
        </w:rPr>
      </w:pPr>
    </w:p>
    <w:p w:rsidR="00BC3117" w:rsidRDefault="00BC3117" w:rsidP="00BC3117">
      <w:pPr>
        <w:bidi/>
        <w:rPr>
          <w:rFonts w:cs="David"/>
          <w:b/>
          <w:bCs/>
          <w:color w:val="333399"/>
          <w:sz w:val="26"/>
          <w:szCs w:val="26"/>
        </w:rPr>
      </w:pPr>
      <w:r>
        <w:rPr>
          <w:rFonts w:cs="David" w:hint="cs"/>
          <w:b/>
          <w:bCs/>
          <w:color w:val="333399"/>
          <w:sz w:val="26"/>
          <w:szCs w:val="26"/>
          <w:rtl/>
        </w:rPr>
        <w:t>בנוסף לכנס התקיימו השנה במרכז הקונגרסים באטלנטה שני אירועים מרכזיים נוספים בתחומם אשר אפשרו כניסה לנרשמי הכנס:  </w:t>
      </w:r>
    </w:p>
    <w:p w:rsidR="00BC3117" w:rsidRDefault="00BC3117" w:rsidP="00BC3117">
      <w:pPr>
        <w:bidi/>
        <w:rPr>
          <w:rFonts w:cs="David"/>
          <w:b/>
          <w:bCs/>
          <w:color w:val="333399"/>
          <w:sz w:val="28"/>
          <w:szCs w:val="28"/>
          <w:u w:val="single"/>
          <w:rtl/>
        </w:rPr>
      </w:pPr>
      <w:r>
        <w:rPr>
          <w:rFonts w:cs="David" w:hint="cs"/>
          <w:b/>
          <w:bCs/>
          <w:color w:val="333399"/>
          <w:sz w:val="26"/>
          <w:szCs w:val="26"/>
          <w:rtl/>
        </w:rPr>
        <w:t> </w:t>
      </w:r>
      <w:r>
        <w:rPr>
          <w:b/>
          <w:bCs/>
          <w:color w:val="333399"/>
          <w:sz w:val="28"/>
          <w:szCs w:val="28"/>
          <w:u w:val="single"/>
        </w:rPr>
        <w:t xml:space="preserve">MODEX 2014 Supply Chain Conference   </w:t>
      </w:r>
      <w:r>
        <w:rPr>
          <w:rFonts w:cs="David" w:hint="cs"/>
          <w:b/>
          <w:bCs/>
          <w:color w:val="333399"/>
          <w:sz w:val="28"/>
          <w:szCs w:val="28"/>
          <w:u w:val="single"/>
          <w:rtl/>
        </w:rPr>
        <w:t> - ארגון הגג שרשרת האספקה ארה"ב.</w:t>
      </w:r>
    </w:p>
    <w:p w:rsidR="00BC3117" w:rsidRDefault="004230F4" w:rsidP="00BC3117">
      <w:pPr>
        <w:bidi/>
        <w:rPr>
          <w:b/>
          <w:bCs/>
          <w:color w:val="333399"/>
          <w:sz w:val="28"/>
          <w:szCs w:val="28"/>
          <w:u w:val="single"/>
          <w:rtl/>
        </w:rPr>
      </w:pPr>
      <w:hyperlink r:id="rId5" w:history="1">
        <w:r w:rsidR="00BC3117">
          <w:rPr>
            <w:rStyle w:val="Hyperlink"/>
            <w:b/>
            <w:bCs/>
            <w:color w:val="333399"/>
            <w:sz w:val="28"/>
            <w:szCs w:val="28"/>
          </w:rPr>
          <w:t>Supply Chain &amp; Transportation USA Exhibition &amp; Conference (SCT)</w:t>
        </w:r>
      </w:hyperlink>
      <w:r w:rsidR="00BC3117">
        <w:rPr>
          <w:rFonts w:hint="cs"/>
          <w:b/>
          <w:bCs/>
          <w:color w:val="333399"/>
          <w:sz w:val="28"/>
          <w:szCs w:val="28"/>
          <w:u w:val="single"/>
        </w:rPr>
        <w:t xml:space="preserve"> </w:t>
      </w:r>
      <w:r w:rsidR="00BC3117">
        <w:rPr>
          <w:rFonts w:cs="David" w:hint="cs"/>
          <w:b/>
          <w:bCs/>
          <w:color w:val="333399"/>
          <w:sz w:val="28"/>
          <w:szCs w:val="28"/>
          <w:u w:val="single"/>
          <w:rtl/>
        </w:rPr>
        <w:t>– ארגון הגג של חברות התובלה בארצות הברית.</w:t>
      </w:r>
    </w:p>
    <w:p w:rsidR="00BC3117" w:rsidRDefault="00BC3117" w:rsidP="00BC3117">
      <w:pPr>
        <w:bidi/>
        <w:rPr>
          <w:rFonts w:cs="David"/>
          <w:b/>
          <w:bCs/>
          <w:color w:val="333399"/>
          <w:sz w:val="28"/>
          <w:szCs w:val="28"/>
          <w:rtl/>
        </w:rPr>
      </w:pPr>
    </w:p>
    <w:p w:rsidR="002349F0" w:rsidRDefault="002349F0" w:rsidP="00096CFD">
      <w:pPr>
        <w:bidi/>
        <w:rPr>
          <w:rFonts w:cs="David"/>
          <w:b/>
          <w:bCs/>
          <w:color w:val="333399"/>
          <w:sz w:val="28"/>
          <w:szCs w:val="28"/>
          <w:rtl/>
        </w:rPr>
      </w:pPr>
      <w:r>
        <w:rPr>
          <w:rFonts w:cs="David" w:hint="cs"/>
          <w:b/>
          <w:bCs/>
          <w:color w:val="333399"/>
          <w:sz w:val="28"/>
          <w:szCs w:val="28"/>
          <w:rtl/>
        </w:rPr>
        <w:t xml:space="preserve">תכנית המשלחת  </w:t>
      </w:r>
      <w:r w:rsidR="00096CFD">
        <w:rPr>
          <w:rFonts w:cs="David" w:hint="cs"/>
          <w:b/>
          <w:bCs/>
          <w:color w:val="333399"/>
          <w:sz w:val="28"/>
          <w:szCs w:val="28"/>
          <w:rtl/>
        </w:rPr>
        <w:t xml:space="preserve">במסגרת הכנס </w:t>
      </w:r>
      <w:r>
        <w:rPr>
          <w:rFonts w:cs="David" w:hint="cs"/>
          <w:b/>
          <w:bCs/>
          <w:color w:val="333399"/>
          <w:sz w:val="28"/>
          <w:szCs w:val="28"/>
          <w:rtl/>
        </w:rPr>
        <w:t xml:space="preserve">כללה פגישות עם חברות מפתח </w:t>
      </w:r>
      <w:r w:rsidR="00096CFD">
        <w:rPr>
          <w:rFonts w:cs="David" w:hint="cs"/>
          <w:b/>
          <w:bCs/>
          <w:color w:val="333399"/>
          <w:sz w:val="28"/>
          <w:szCs w:val="28"/>
          <w:rtl/>
        </w:rPr>
        <w:t xml:space="preserve"> בהתאם ל</w:t>
      </w:r>
      <w:r>
        <w:rPr>
          <w:rFonts w:cs="David" w:hint="cs"/>
          <w:b/>
          <w:bCs/>
          <w:color w:val="333399"/>
          <w:sz w:val="28"/>
          <w:szCs w:val="28"/>
          <w:rtl/>
        </w:rPr>
        <w:t xml:space="preserve">רשימת העדפות של </w:t>
      </w:r>
      <w:r w:rsidR="00096CFD">
        <w:rPr>
          <w:rFonts w:cs="David" w:hint="cs"/>
          <w:b/>
          <w:bCs/>
          <w:color w:val="333399"/>
          <w:sz w:val="28"/>
          <w:szCs w:val="28"/>
          <w:rtl/>
        </w:rPr>
        <w:t>חברי המשלחת</w:t>
      </w:r>
      <w:r>
        <w:rPr>
          <w:rFonts w:cs="David" w:hint="cs"/>
          <w:b/>
          <w:bCs/>
          <w:color w:val="333399"/>
          <w:sz w:val="28"/>
          <w:szCs w:val="28"/>
          <w:rtl/>
        </w:rPr>
        <w:t xml:space="preserve"> וכן נסיעה מיוחדת לממפיס טנסי לפגישות ממוקדות כאשר העיקרית שבהן הייתה עם  חברת </w:t>
      </w:r>
      <w:r>
        <w:rPr>
          <w:rFonts w:cs="David"/>
          <w:b/>
          <w:bCs/>
          <w:color w:val="333399"/>
          <w:sz w:val="28"/>
          <w:szCs w:val="28"/>
        </w:rPr>
        <w:t xml:space="preserve">FedEx </w:t>
      </w:r>
      <w:r>
        <w:rPr>
          <w:rFonts w:cs="David" w:hint="cs"/>
          <w:b/>
          <w:bCs/>
          <w:color w:val="333399"/>
          <w:sz w:val="28"/>
          <w:szCs w:val="28"/>
          <w:rtl/>
        </w:rPr>
        <w:t>.</w:t>
      </w:r>
    </w:p>
    <w:p w:rsidR="0084161A" w:rsidRDefault="0084161A" w:rsidP="002349F0">
      <w:pPr>
        <w:bidi/>
        <w:rPr>
          <w:rFonts w:cs="David"/>
          <w:b/>
          <w:bCs/>
          <w:color w:val="333399"/>
          <w:sz w:val="28"/>
          <w:szCs w:val="28"/>
        </w:rPr>
      </w:pPr>
    </w:p>
    <w:p w:rsidR="002349F0" w:rsidRDefault="002349F0" w:rsidP="0084161A">
      <w:pPr>
        <w:bidi/>
        <w:rPr>
          <w:rFonts w:cs="David"/>
          <w:b/>
          <w:bCs/>
          <w:color w:val="333399"/>
          <w:sz w:val="28"/>
          <w:szCs w:val="28"/>
          <w:rtl/>
        </w:rPr>
      </w:pPr>
      <w:r>
        <w:rPr>
          <w:rFonts w:cs="David" w:hint="cs"/>
          <w:b/>
          <w:bCs/>
          <w:color w:val="333399"/>
          <w:sz w:val="28"/>
          <w:szCs w:val="28"/>
          <w:rtl/>
        </w:rPr>
        <w:t xml:space="preserve">במסגרת הכנס באטלנטה  קיימה המשלחת הישראליות פגישות משמעותיות עם חברות  גלובליות בתחום הייצור והקמעונאות, כגון: </w:t>
      </w:r>
      <w:r>
        <w:rPr>
          <w:rFonts w:cs="David"/>
          <w:b/>
          <w:bCs/>
          <w:color w:val="333399"/>
          <w:sz w:val="28"/>
          <w:szCs w:val="28"/>
        </w:rPr>
        <w:t xml:space="preserve">VP </w:t>
      </w:r>
      <w:r>
        <w:rPr>
          <w:rFonts w:cs="David" w:hint="cs"/>
          <w:b/>
          <w:bCs/>
          <w:color w:val="333399"/>
          <w:sz w:val="28"/>
          <w:szCs w:val="28"/>
          <w:rtl/>
        </w:rPr>
        <w:t xml:space="preserve">  לוגיסטיקה של חברת התרופות </w:t>
      </w:r>
      <w:proofErr w:type="spellStart"/>
      <w:r>
        <w:rPr>
          <w:rFonts w:cs="David"/>
          <w:b/>
          <w:bCs/>
          <w:color w:val="333399"/>
          <w:sz w:val="28"/>
          <w:szCs w:val="28"/>
        </w:rPr>
        <w:t>Merk</w:t>
      </w:r>
      <w:proofErr w:type="spellEnd"/>
      <w:r>
        <w:rPr>
          <w:rFonts w:cs="David" w:hint="cs"/>
          <w:b/>
          <w:bCs/>
          <w:color w:val="333399"/>
          <w:sz w:val="28"/>
          <w:szCs w:val="28"/>
          <w:rtl/>
        </w:rPr>
        <w:t xml:space="preserve"> , </w:t>
      </w:r>
      <w:r>
        <w:rPr>
          <w:rFonts w:cs="David"/>
          <w:b/>
          <w:bCs/>
          <w:color w:val="333399"/>
          <w:sz w:val="28"/>
          <w:szCs w:val="28"/>
        </w:rPr>
        <w:t>VP</w:t>
      </w:r>
      <w:r>
        <w:rPr>
          <w:rFonts w:cs="David" w:hint="cs"/>
          <w:b/>
          <w:bCs/>
          <w:color w:val="333399"/>
          <w:sz w:val="28"/>
          <w:szCs w:val="28"/>
          <w:rtl/>
        </w:rPr>
        <w:t xml:space="preserve"> לוגיסטיקה של </w:t>
      </w:r>
      <w:r>
        <w:rPr>
          <w:rFonts w:cs="David"/>
          <w:b/>
          <w:bCs/>
          <w:color w:val="333399"/>
          <w:sz w:val="28"/>
          <w:szCs w:val="28"/>
        </w:rPr>
        <w:t xml:space="preserve">Wal-Mart </w:t>
      </w:r>
      <w:r>
        <w:rPr>
          <w:rFonts w:cs="David" w:hint="cs"/>
          <w:b/>
          <w:bCs/>
          <w:color w:val="333399"/>
          <w:sz w:val="28"/>
          <w:szCs w:val="28"/>
          <w:rtl/>
        </w:rPr>
        <w:t xml:space="preserve"> ,</w:t>
      </w:r>
    </w:p>
    <w:p w:rsidR="002349F0" w:rsidRDefault="002349F0" w:rsidP="002349F0">
      <w:pPr>
        <w:bidi/>
        <w:rPr>
          <w:rFonts w:cs="David"/>
          <w:b/>
          <w:bCs/>
          <w:color w:val="333399"/>
          <w:sz w:val="28"/>
          <w:szCs w:val="28"/>
          <w:rtl/>
        </w:rPr>
      </w:pPr>
      <w:r>
        <w:rPr>
          <w:rFonts w:cs="David" w:hint="cs"/>
          <w:b/>
          <w:bCs/>
          <w:color w:val="333399"/>
          <w:sz w:val="28"/>
          <w:szCs w:val="28"/>
          <w:rtl/>
        </w:rPr>
        <w:t xml:space="preserve">וכן </w:t>
      </w:r>
      <w:r>
        <w:rPr>
          <w:rFonts w:cs="David"/>
          <w:b/>
          <w:bCs/>
          <w:color w:val="333399"/>
          <w:sz w:val="28"/>
          <w:szCs w:val="28"/>
        </w:rPr>
        <w:t>3PL</w:t>
      </w:r>
      <w:r>
        <w:rPr>
          <w:rFonts w:cs="David" w:hint="cs"/>
          <w:b/>
          <w:bCs/>
          <w:color w:val="333399"/>
          <w:sz w:val="28"/>
          <w:szCs w:val="28"/>
          <w:rtl/>
        </w:rPr>
        <w:t xml:space="preserve"> וחברות תובלה בינלאומית כגון:</w:t>
      </w:r>
    </w:p>
    <w:p w:rsidR="002349F0" w:rsidRDefault="00E556C6" w:rsidP="00E556C6">
      <w:pPr>
        <w:bidi/>
        <w:jc w:val="right"/>
        <w:rPr>
          <w:rFonts w:cs="David"/>
          <w:b/>
          <w:bCs/>
          <w:color w:val="333399"/>
          <w:sz w:val="28"/>
          <w:szCs w:val="28"/>
        </w:rPr>
      </w:pPr>
      <w:r>
        <w:rPr>
          <w:rFonts w:cs="David" w:hint="cs"/>
          <w:b/>
          <w:bCs/>
          <w:color w:val="333399"/>
          <w:sz w:val="28"/>
          <w:szCs w:val="28"/>
          <w:rtl/>
        </w:rPr>
        <w:t xml:space="preserve"> </w:t>
      </w:r>
      <w:proofErr w:type="spellStart"/>
      <w:r w:rsidR="002349F0" w:rsidRPr="007A48E8">
        <w:rPr>
          <w:rFonts w:cs="David"/>
          <w:b/>
          <w:bCs/>
          <w:color w:val="333399"/>
          <w:sz w:val="28"/>
          <w:szCs w:val="28"/>
        </w:rPr>
        <w:t>Noramco</w:t>
      </w:r>
      <w:proofErr w:type="spellEnd"/>
      <w:r w:rsidR="002349F0" w:rsidRPr="007A48E8">
        <w:rPr>
          <w:rFonts w:cs="David"/>
          <w:b/>
          <w:bCs/>
          <w:color w:val="333399"/>
          <w:sz w:val="28"/>
          <w:szCs w:val="28"/>
        </w:rPr>
        <w:t xml:space="preserve"> Inc., </w:t>
      </w:r>
      <w:proofErr w:type="spellStart"/>
      <w:r w:rsidR="002349F0" w:rsidRPr="007A48E8">
        <w:rPr>
          <w:rFonts w:cs="David"/>
          <w:b/>
          <w:bCs/>
          <w:color w:val="333399"/>
          <w:sz w:val="28"/>
          <w:szCs w:val="28"/>
        </w:rPr>
        <w:t>Khunen</w:t>
      </w:r>
      <w:proofErr w:type="spellEnd"/>
      <w:r>
        <w:rPr>
          <w:rFonts w:cs="David"/>
          <w:b/>
          <w:bCs/>
          <w:color w:val="333399"/>
          <w:sz w:val="28"/>
          <w:szCs w:val="28"/>
        </w:rPr>
        <w:t xml:space="preserve"> </w:t>
      </w:r>
      <w:r w:rsidR="002349F0" w:rsidRPr="007A48E8">
        <w:rPr>
          <w:rFonts w:cs="David"/>
          <w:b/>
          <w:bCs/>
          <w:color w:val="333399"/>
          <w:sz w:val="28"/>
          <w:szCs w:val="28"/>
        </w:rPr>
        <w:t xml:space="preserve"> &amp; Nagel, MIOQ Logistics, Cardinal Health </w:t>
      </w:r>
      <w:r>
        <w:rPr>
          <w:rFonts w:cs="David"/>
          <w:b/>
          <w:bCs/>
          <w:color w:val="333399"/>
          <w:sz w:val="28"/>
          <w:szCs w:val="28"/>
        </w:rPr>
        <w:t xml:space="preserve">, </w:t>
      </w:r>
      <w:r w:rsidR="002349F0" w:rsidRPr="007A48E8">
        <w:rPr>
          <w:rFonts w:cs="David"/>
          <w:b/>
          <w:bCs/>
          <w:color w:val="333399"/>
          <w:sz w:val="28"/>
          <w:szCs w:val="28"/>
        </w:rPr>
        <w:t xml:space="preserve">Logistics, </w:t>
      </w:r>
      <w:proofErr w:type="spellStart"/>
      <w:r w:rsidR="002349F0" w:rsidRPr="007A48E8">
        <w:rPr>
          <w:rFonts w:cs="David"/>
          <w:b/>
          <w:bCs/>
          <w:color w:val="333399"/>
          <w:sz w:val="28"/>
          <w:szCs w:val="28"/>
        </w:rPr>
        <w:t>Fedex</w:t>
      </w:r>
      <w:proofErr w:type="spellEnd"/>
      <w:r w:rsidR="002349F0" w:rsidRPr="007A48E8">
        <w:rPr>
          <w:rFonts w:cs="David"/>
          <w:b/>
          <w:bCs/>
          <w:color w:val="333399"/>
          <w:sz w:val="28"/>
          <w:szCs w:val="28"/>
        </w:rPr>
        <w:t xml:space="preserve"> , UPS, Global Cold Chain Alliance, Agile Mid Atlantic, </w:t>
      </w:r>
      <w:proofErr w:type="spellStart"/>
      <w:r w:rsidR="002349F0" w:rsidRPr="007A48E8">
        <w:rPr>
          <w:rFonts w:cs="David"/>
          <w:b/>
          <w:bCs/>
          <w:color w:val="333399"/>
          <w:sz w:val="28"/>
          <w:szCs w:val="28"/>
        </w:rPr>
        <w:t>Panalpina</w:t>
      </w:r>
      <w:proofErr w:type="spellEnd"/>
      <w:r w:rsidR="002349F0" w:rsidRPr="007A48E8">
        <w:rPr>
          <w:rFonts w:cs="David"/>
          <w:b/>
          <w:bCs/>
          <w:color w:val="333399"/>
          <w:sz w:val="28"/>
          <w:szCs w:val="28"/>
        </w:rPr>
        <w:t xml:space="preserve"> Group</w:t>
      </w:r>
      <w:r>
        <w:rPr>
          <w:rFonts w:cs="David"/>
          <w:b/>
          <w:bCs/>
          <w:color w:val="333399"/>
          <w:sz w:val="28"/>
          <w:szCs w:val="28"/>
        </w:rPr>
        <w:t>.</w:t>
      </w:r>
    </w:p>
    <w:p w:rsidR="002349F0" w:rsidRDefault="002349F0" w:rsidP="002349F0">
      <w:pPr>
        <w:bidi/>
        <w:rPr>
          <w:rFonts w:cs="David"/>
          <w:b/>
          <w:bCs/>
          <w:color w:val="333399"/>
          <w:sz w:val="28"/>
          <w:szCs w:val="28"/>
        </w:rPr>
      </w:pPr>
      <w:r>
        <w:rPr>
          <w:rFonts w:cs="David" w:hint="cs"/>
          <w:b/>
          <w:bCs/>
          <w:color w:val="333399"/>
          <w:sz w:val="28"/>
          <w:szCs w:val="28"/>
          <w:rtl/>
        </w:rPr>
        <w:t xml:space="preserve">ורבים אחרים במסגרת סיור מודרך בתערוכת </w:t>
      </w:r>
      <w:r>
        <w:rPr>
          <w:rFonts w:cs="David"/>
          <w:b/>
          <w:bCs/>
          <w:color w:val="333399"/>
          <w:sz w:val="28"/>
          <w:szCs w:val="28"/>
        </w:rPr>
        <w:t>MODEX</w:t>
      </w:r>
      <w:r>
        <w:rPr>
          <w:rFonts w:cs="David" w:hint="cs"/>
          <w:b/>
          <w:bCs/>
          <w:color w:val="333399"/>
          <w:sz w:val="28"/>
          <w:szCs w:val="28"/>
          <w:rtl/>
        </w:rPr>
        <w:t>.</w:t>
      </w:r>
    </w:p>
    <w:p w:rsidR="0084161A" w:rsidRDefault="0084161A" w:rsidP="0084161A">
      <w:pPr>
        <w:bidi/>
        <w:rPr>
          <w:rFonts w:cs="David"/>
          <w:b/>
          <w:bCs/>
          <w:color w:val="333399"/>
          <w:sz w:val="28"/>
          <w:szCs w:val="28"/>
        </w:rPr>
      </w:pPr>
    </w:p>
    <w:p w:rsidR="0084161A" w:rsidRDefault="0084161A" w:rsidP="0084161A">
      <w:pPr>
        <w:bidi/>
        <w:rPr>
          <w:rFonts w:cs="David"/>
          <w:b/>
          <w:bCs/>
          <w:color w:val="333399"/>
          <w:sz w:val="28"/>
          <w:szCs w:val="28"/>
          <w:rtl/>
        </w:rPr>
      </w:pPr>
      <w:r>
        <w:rPr>
          <w:rFonts w:cs="David" w:hint="cs"/>
          <w:b/>
          <w:bCs/>
          <w:color w:val="333399"/>
          <w:sz w:val="28"/>
          <w:szCs w:val="28"/>
          <w:rtl/>
        </w:rPr>
        <w:t xml:space="preserve">בערב היום השני באטלנטה ארגנה לשכת המסחר ישראל-דרום מזרח ארה"ב </w:t>
      </w:r>
      <w:r w:rsidRPr="0084161A">
        <w:rPr>
          <w:rFonts w:cs="David" w:hint="cs"/>
          <w:b/>
          <w:bCs/>
          <w:color w:val="333399"/>
          <w:sz w:val="28"/>
          <w:szCs w:val="28"/>
          <w:rtl/>
        </w:rPr>
        <w:t>קבלת</w:t>
      </w:r>
      <w:r w:rsidRPr="0084161A">
        <w:rPr>
          <w:rFonts w:cs="David"/>
          <w:b/>
          <w:bCs/>
          <w:color w:val="333399"/>
          <w:sz w:val="28"/>
          <w:szCs w:val="28"/>
          <w:rtl/>
        </w:rPr>
        <w:t xml:space="preserve"> </w:t>
      </w:r>
      <w:r w:rsidRPr="0084161A">
        <w:rPr>
          <w:rFonts w:cs="David" w:hint="cs"/>
          <w:b/>
          <w:bCs/>
          <w:color w:val="333399"/>
          <w:sz w:val="28"/>
          <w:szCs w:val="28"/>
          <w:rtl/>
        </w:rPr>
        <w:t>פנים</w:t>
      </w:r>
      <w:r w:rsidRPr="0084161A">
        <w:rPr>
          <w:rFonts w:cs="David"/>
          <w:b/>
          <w:bCs/>
          <w:color w:val="333399"/>
          <w:sz w:val="28"/>
          <w:szCs w:val="28"/>
          <w:rtl/>
        </w:rPr>
        <w:t xml:space="preserve"> </w:t>
      </w:r>
      <w:r w:rsidRPr="0084161A">
        <w:rPr>
          <w:rFonts w:cs="David" w:hint="cs"/>
          <w:b/>
          <w:bCs/>
          <w:color w:val="333399"/>
          <w:sz w:val="28"/>
          <w:szCs w:val="28"/>
          <w:rtl/>
        </w:rPr>
        <w:t xml:space="preserve"> </w:t>
      </w:r>
      <w:r w:rsidRPr="0084161A">
        <w:rPr>
          <w:rFonts w:cs="David"/>
          <w:b/>
          <w:bCs/>
          <w:color w:val="333399"/>
          <w:sz w:val="28"/>
          <w:szCs w:val="28"/>
          <w:rtl/>
        </w:rPr>
        <w:t xml:space="preserve"> </w:t>
      </w:r>
      <w:r w:rsidRPr="0084161A">
        <w:rPr>
          <w:rFonts w:cs="David" w:hint="cs"/>
          <w:b/>
          <w:bCs/>
          <w:color w:val="333399"/>
          <w:sz w:val="28"/>
          <w:szCs w:val="28"/>
          <w:rtl/>
        </w:rPr>
        <w:t>עם</w:t>
      </w:r>
      <w:r w:rsidRPr="0084161A">
        <w:rPr>
          <w:rFonts w:cs="David"/>
          <w:b/>
          <w:bCs/>
          <w:color w:val="333399"/>
          <w:sz w:val="28"/>
          <w:szCs w:val="28"/>
          <w:rtl/>
        </w:rPr>
        <w:t xml:space="preserve"> </w:t>
      </w:r>
      <w:r w:rsidRPr="0084161A">
        <w:rPr>
          <w:rFonts w:cs="David" w:hint="cs"/>
          <w:b/>
          <w:bCs/>
          <w:color w:val="333399"/>
          <w:sz w:val="28"/>
          <w:szCs w:val="28"/>
          <w:rtl/>
        </w:rPr>
        <w:t>הקהילה</w:t>
      </w:r>
      <w:r w:rsidRPr="0084161A">
        <w:rPr>
          <w:rFonts w:cs="David"/>
          <w:b/>
          <w:bCs/>
          <w:color w:val="333399"/>
          <w:sz w:val="28"/>
          <w:szCs w:val="28"/>
          <w:rtl/>
        </w:rPr>
        <w:t xml:space="preserve"> </w:t>
      </w:r>
      <w:r w:rsidRPr="0084161A">
        <w:rPr>
          <w:rFonts w:cs="David" w:hint="cs"/>
          <w:b/>
          <w:bCs/>
          <w:color w:val="333399"/>
          <w:sz w:val="28"/>
          <w:szCs w:val="28"/>
          <w:rtl/>
        </w:rPr>
        <w:t>העסקית</w:t>
      </w:r>
      <w:r w:rsidRPr="0084161A">
        <w:rPr>
          <w:rFonts w:cs="David"/>
          <w:b/>
          <w:bCs/>
          <w:color w:val="333399"/>
          <w:sz w:val="28"/>
          <w:szCs w:val="28"/>
          <w:rtl/>
        </w:rPr>
        <w:t xml:space="preserve"> </w:t>
      </w:r>
      <w:r w:rsidRPr="0084161A">
        <w:rPr>
          <w:rFonts w:cs="David" w:hint="cs"/>
          <w:b/>
          <w:bCs/>
          <w:color w:val="333399"/>
          <w:sz w:val="28"/>
          <w:szCs w:val="28"/>
          <w:rtl/>
        </w:rPr>
        <w:t>וחברי</w:t>
      </w:r>
      <w:r w:rsidRPr="0084161A">
        <w:rPr>
          <w:rFonts w:cs="David"/>
          <w:b/>
          <w:bCs/>
          <w:color w:val="333399"/>
          <w:sz w:val="28"/>
          <w:szCs w:val="28"/>
          <w:rtl/>
        </w:rPr>
        <w:t xml:space="preserve"> </w:t>
      </w:r>
      <w:r w:rsidRPr="0084161A">
        <w:rPr>
          <w:rFonts w:cs="David" w:hint="cs"/>
          <w:b/>
          <w:bCs/>
          <w:color w:val="333399"/>
          <w:sz w:val="28"/>
          <w:szCs w:val="28"/>
          <w:rtl/>
        </w:rPr>
        <w:t>לשכת</w:t>
      </w:r>
      <w:r w:rsidRPr="0084161A">
        <w:rPr>
          <w:rFonts w:cs="David"/>
          <w:b/>
          <w:bCs/>
          <w:color w:val="333399"/>
          <w:sz w:val="28"/>
          <w:szCs w:val="28"/>
          <w:rtl/>
        </w:rPr>
        <w:t>.</w:t>
      </w:r>
      <w:r>
        <w:rPr>
          <w:rFonts w:cs="David" w:hint="cs"/>
          <w:b/>
          <w:bCs/>
          <w:color w:val="333399"/>
          <w:sz w:val="28"/>
          <w:szCs w:val="28"/>
          <w:rtl/>
        </w:rPr>
        <w:t xml:space="preserve"> ההשתתפות בביתן הישראלי מקנה לחברות הישראליות חברות של שנה בלשכת המסחר וסיוע בהמשך הקשרים עם לקוחות ושותפים פוטנציאלים. </w:t>
      </w:r>
    </w:p>
    <w:p w:rsidR="00E76C0D" w:rsidRDefault="00E76C0D" w:rsidP="00E76C0D">
      <w:pPr>
        <w:bidi/>
        <w:rPr>
          <w:rFonts w:cs="David"/>
          <w:b/>
          <w:bCs/>
          <w:color w:val="333399"/>
          <w:sz w:val="28"/>
          <w:szCs w:val="28"/>
          <w:rtl/>
        </w:rPr>
      </w:pPr>
    </w:p>
    <w:p w:rsidR="005C3841" w:rsidRDefault="0084161A" w:rsidP="005C3841">
      <w:pPr>
        <w:bidi/>
        <w:rPr>
          <w:rFonts w:cs="David"/>
          <w:b/>
          <w:bCs/>
          <w:color w:val="333399"/>
          <w:sz w:val="28"/>
          <w:szCs w:val="28"/>
          <w:rtl/>
        </w:rPr>
      </w:pPr>
      <w:r>
        <w:rPr>
          <w:rFonts w:cs="David" w:hint="cs"/>
          <w:b/>
          <w:bCs/>
          <w:color w:val="333399"/>
          <w:sz w:val="28"/>
          <w:szCs w:val="28"/>
          <w:rtl/>
        </w:rPr>
        <w:lastRenderedPageBreak/>
        <w:t>ממפיס:</w:t>
      </w:r>
      <w:r>
        <w:rPr>
          <w:rFonts w:cs="David" w:hint="cs"/>
          <w:b/>
          <w:bCs/>
          <w:color w:val="333399"/>
          <w:sz w:val="28"/>
          <w:szCs w:val="28"/>
          <w:rtl/>
        </w:rPr>
        <w:tab/>
      </w:r>
      <w:r w:rsidR="00BC3117">
        <w:rPr>
          <w:rFonts w:cs="David" w:hint="cs"/>
          <w:b/>
          <w:bCs/>
          <w:color w:val="333399"/>
          <w:sz w:val="28"/>
          <w:szCs w:val="28"/>
          <w:rtl/>
        </w:rPr>
        <w:t xml:space="preserve">החברות הקדימו את הגעתן לארצות הברית ונפגשו בממפיס טנסי, שם נמצאים משרדי ההנהלה העולמית של חברת </w:t>
      </w:r>
      <w:r w:rsidR="005C3841">
        <w:rPr>
          <w:rFonts w:cs="David"/>
          <w:b/>
          <w:bCs/>
          <w:color w:val="333399"/>
          <w:sz w:val="28"/>
          <w:szCs w:val="28"/>
        </w:rPr>
        <w:t>FedEx</w:t>
      </w:r>
      <w:r w:rsidR="005C3841">
        <w:rPr>
          <w:rFonts w:cs="David" w:hint="cs"/>
          <w:b/>
          <w:bCs/>
          <w:color w:val="333399"/>
          <w:sz w:val="28"/>
          <w:szCs w:val="28"/>
          <w:rtl/>
        </w:rPr>
        <w:t xml:space="preserve"> ומרכז  המיון וההפצה סמוך לנמל התעופה של טנסי המקבל ושולח  משלוחים מכל ולכל העולם.</w:t>
      </w:r>
    </w:p>
    <w:p w:rsidR="00096CFD" w:rsidRDefault="005C3841" w:rsidP="00096CFD">
      <w:pPr>
        <w:bidi/>
        <w:rPr>
          <w:rFonts w:cs="David"/>
          <w:b/>
          <w:bCs/>
          <w:color w:val="333399"/>
          <w:sz w:val="28"/>
          <w:szCs w:val="28"/>
          <w:rtl/>
        </w:rPr>
      </w:pPr>
      <w:r>
        <w:rPr>
          <w:rFonts w:cs="David" w:hint="cs"/>
          <w:b/>
          <w:bCs/>
          <w:color w:val="333399"/>
          <w:sz w:val="28"/>
          <w:szCs w:val="28"/>
          <w:rtl/>
        </w:rPr>
        <w:t xml:space="preserve">תכנית טנסי כללה: </w:t>
      </w:r>
    </w:p>
    <w:p w:rsidR="005C3841" w:rsidRDefault="005C3841" w:rsidP="00096CFD">
      <w:pPr>
        <w:bidi/>
        <w:rPr>
          <w:rFonts w:cs="David"/>
          <w:b/>
          <w:bCs/>
          <w:color w:val="333399"/>
          <w:sz w:val="28"/>
          <w:szCs w:val="28"/>
          <w:rtl/>
        </w:rPr>
      </w:pPr>
      <w:r>
        <w:rPr>
          <w:rFonts w:cs="David" w:hint="cs"/>
          <w:b/>
          <w:bCs/>
          <w:color w:val="333399"/>
          <w:sz w:val="28"/>
          <w:szCs w:val="28"/>
          <w:rtl/>
        </w:rPr>
        <w:t xml:space="preserve">מפגש בוקר במשרדי חברת </w:t>
      </w:r>
      <w:r>
        <w:rPr>
          <w:rFonts w:cs="David"/>
          <w:b/>
          <w:bCs/>
          <w:color w:val="333399"/>
          <w:sz w:val="28"/>
          <w:szCs w:val="28"/>
        </w:rPr>
        <w:t xml:space="preserve">FedEx </w:t>
      </w:r>
      <w:r>
        <w:rPr>
          <w:rFonts w:cs="David" w:hint="cs"/>
          <w:b/>
          <w:bCs/>
          <w:color w:val="333399"/>
          <w:sz w:val="28"/>
          <w:szCs w:val="28"/>
          <w:rtl/>
        </w:rPr>
        <w:t xml:space="preserve"> עם הדרג הבכיר בתחום שינוע בטמפרטורה מבוקרת (</w:t>
      </w:r>
      <w:r>
        <w:rPr>
          <w:rFonts w:cs="David"/>
          <w:b/>
          <w:bCs/>
          <w:color w:val="333399"/>
          <w:sz w:val="28"/>
          <w:szCs w:val="28"/>
        </w:rPr>
        <w:t>Life science</w:t>
      </w:r>
      <w:r>
        <w:rPr>
          <w:rFonts w:cs="David" w:hint="cs"/>
          <w:b/>
          <w:bCs/>
          <w:color w:val="333399"/>
          <w:sz w:val="28"/>
          <w:szCs w:val="28"/>
          <w:rtl/>
        </w:rPr>
        <w:t xml:space="preserve"> ), הגנת מערכות מידע, </w:t>
      </w:r>
      <w:r w:rsidR="00096CFD">
        <w:rPr>
          <w:rFonts w:cs="David" w:hint="cs"/>
          <w:b/>
          <w:bCs/>
          <w:color w:val="333399"/>
          <w:sz w:val="28"/>
          <w:szCs w:val="28"/>
          <w:rtl/>
        </w:rPr>
        <w:t>אחראי על הסטנדרטיזציה של הטכנולוגיות הנבחנות על ידי החברה,  אחראי שרותי לוגיסטיקה יבשתית.</w:t>
      </w:r>
    </w:p>
    <w:p w:rsidR="00096CFD" w:rsidRDefault="00096CFD" w:rsidP="00096CFD">
      <w:pPr>
        <w:bidi/>
        <w:rPr>
          <w:rFonts w:cs="David"/>
          <w:b/>
          <w:bCs/>
          <w:color w:val="333399"/>
          <w:sz w:val="28"/>
          <w:szCs w:val="28"/>
          <w:rtl/>
        </w:rPr>
      </w:pPr>
      <w:r>
        <w:rPr>
          <w:rFonts w:cs="David" w:hint="cs"/>
          <w:b/>
          <w:bCs/>
          <w:color w:val="333399"/>
          <w:sz w:val="28"/>
          <w:szCs w:val="28"/>
          <w:rtl/>
        </w:rPr>
        <w:t xml:space="preserve">המשלחת קיבלה סקירה על תכנית </w:t>
      </w:r>
      <w:proofErr w:type="spellStart"/>
      <w:r>
        <w:rPr>
          <w:rFonts w:cs="David" w:hint="cs"/>
          <w:b/>
          <w:bCs/>
          <w:color w:val="333399"/>
          <w:sz w:val="28"/>
          <w:szCs w:val="28"/>
          <w:rtl/>
        </w:rPr>
        <w:t>פדקס</w:t>
      </w:r>
      <w:proofErr w:type="spellEnd"/>
      <w:r>
        <w:rPr>
          <w:rFonts w:cs="David" w:hint="cs"/>
          <w:b/>
          <w:bCs/>
          <w:color w:val="333399"/>
          <w:sz w:val="28"/>
          <w:szCs w:val="28"/>
          <w:rtl/>
        </w:rPr>
        <w:t xml:space="preserve"> להקמת המרכז </w:t>
      </w:r>
      <w:proofErr w:type="spellStart"/>
      <w:r>
        <w:rPr>
          <w:rFonts w:cs="David" w:hint="cs"/>
          <w:b/>
          <w:bCs/>
          <w:color w:val="333399"/>
          <w:sz w:val="28"/>
          <w:szCs w:val="28"/>
          <w:rtl/>
        </w:rPr>
        <w:t>הלוגסטי</w:t>
      </w:r>
      <w:proofErr w:type="spellEnd"/>
      <w:r>
        <w:rPr>
          <w:rFonts w:cs="David" w:hint="cs"/>
          <w:b/>
          <w:bCs/>
          <w:color w:val="333399"/>
          <w:sz w:val="28"/>
          <w:szCs w:val="28"/>
          <w:rtl/>
        </w:rPr>
        <w:t xml:space="preserve"> הגדול בעולם לאכסון משלוחים </w:t>
      </w:r>
      <w:proofErr w:type="spellStart"/>
      <w:r>
        <w:rPr>
          <w:rFonts w:cs="David" w:hint="cs"/>
          <w:b/>
          <w:bCs/>
          <w:color w:val="333399"/>
          <w:sz w:val="28"/>
          <w:szCs w:val="28"/>
          <w:rtl/>
        </w:rPr>
        <w:t>רגישי</w:t>
      </w:r>
      <w:proofErr w:type="spellEnd"/>
      <w:r>
        <w:rPr>
          <w:rFonts w:cs="David" w:hint="cs"/>
          <w:b/>
          <w:bCs/>
          <w:color w:val="333399"/>
          <w:sz w:val="28"/>
          <w:szCs w:val="28"/>
          <w:rtl/>
        </w:rPr>
        <w:t xml:space="preserve"> טמפרטורה בממפיס.</w:t>
      </w:r>
    </w:p>
    <w:p w:rsidR="00096CFD" w:rsidRDefault="00096CFD" w:rsidP="00096CFD">
      <w:pPr>
        <w:bidi/>
        <w:rPr>
          <w:rFonts w:cs="David"/>
          <w:b/>
          <w:bCs/>
          <w:color w:val="333399"/>
          <w:sz w:val="28"/>
          <w:szCs w:val="28"/>
          <w:rtl/>
        </w:rPr>
      </w:pPr>
      <w:r>
        <w:rPr>
          <w:rFonts w:cs="David" w:hint="cs"/>
          <w:b/>
          <w:bCs/>
          <w:color w:val="333399"/>
          <w:sz w:val="28"/>
          <w:szCs w:val="28"/>
          <w:rtl/>
        </w:rPr>
        <w:t xml:space="preserve">את הלילה בילתה המשלחת (11:00 בלילה עד 2:00 בבוקר) בסיור מודרך במרכז הלוגיסטי של </w:t>
      </w:r>
      <w:proofErr w:type="spellStart"/>
      <w:r>
        <w:rPr>
          <w:rFonts w:cs="David" w:hint="cs"/>
          <w:b/>
          <w:bCs/>
          <w:color w:val="333399"/>
          <w:sz w:val="28"/>
          <w:szCs w:val="28"/>
          <w:rtl/>
        </w:rPr>
        <w:t>פדקס</w:t>
      </w:r>
      <w:proofErr w:type="spellEnd"/>
      <w:r>
        <w:rPr>
          <w:rFonts w:cs="David" w:hint="cs"/>
          <w:b/>
          <w:bCs/>
          <w:color w:val="333399"/>
          <w:sz w:val="28"/>
          <w:szCs w:val="28"/>
          <w:rtl/>
        </w:rPr>
        <w:t xml:space="preserve">  הסמוך לנמל התעופה. מרכז זה מעמיד את נמל התעופה של ממפיס בראש רשימת הנמלים העסוקים ביותר בארצות הברית.</w:t>
      </w:r>
    </w:p>
    <w:p w:rsidR="00096CFD" w:rsidRDefault="00961A52" w:rsidP="004E3B1E">
      <w:pPr>
        <w:bidi/>
        <w:rPr>
          <w:rFonts w:cs="David"/>
          <w:b/>
          <w:bCs/>
          <w:color w:val="333399"/>
          <w:sz w:val="28"/>
          <w:szCs w:val="28"/>
          <w:rtl/>
        </w:rPr>
      </w:pPr>
      <w:r>
        <w:rPr>
          <w:rFonts w:cs="David" w:hint="cs"/>
          <w:b/>
          <w:bCs/>
          <w:color w:val="333399"/>
          <w:sz w:val="28"/>
          <w:szCs w:val="28"/>
          <w:rtl/>
        </w:rPr>
        <w:t xml:space="preserve">בלילה אחד מטופלים כאן כ- 3 מיליון חבילות נכנסות בטיסות החברה מכל מעולם, ממוינות </w:t>
      </w:r>
      <w:r w:rsidR="004E3B1E">
        <w:rPr>
          <w:rFonts w:cs="David" w:hint="cs"/>
          <w:b/>
          <w:bCs/>
          <w:color w:val="333399"/>
          <w:sz w:val="28"/>
          <w:szCs w:val="28"/>
          <w:rtl/>
        </w:rPr>
        <w:t xml:space="preserve">אוטומטית </w:t>
      </w:r>
      <w:r>
        <w:rPr>
          <w:rFonts w:cs="David" w:hint="cs"/>
          <w:b/>
          <w:bCs/>
          <w:color w:val="333399"/>
          <w:sz w:val="28"/>
          <w:szCs w:val="28"/>
          <w:rtl/>
        </w:rPr>
        <w:t>ונשלחות שוב ליעדים בכל העולם ב- 150 טיסות יוצאות של מטוסי החברה.</w:t>
      </w:r>
      <w:r w:rsidR="004E3B1E">
        <w:rPr>
          <w:rFonts w:cs="David" w:hint="cs"/>
          <w:b/>
          <w:bCs/>
          <w:color w:val="333399"/>
          <w:sz w:val="28"/>
          <w:szCs w:val="28"/>
          <w:rtl/>
        </w:rPr>
        <w:t xml:space="preserve"> 7,000 עובדים בלילה מטפלים בלוגיסטיקה.</w:t>
      </w:r>
    </w:p>
    <w:p w:rsidR="004E3B1E" w:rsidRDefault="004E3B1E" w:rsidP="004E3B1E">
      <w:pPr>
        <w:bidi/>
        <w:rPr>
          <w:rFonts w:cs="David"/>
          <w:b/>
          <w:bCs/>
          <w:color w:val="333399"/>
          <w:sz w:val="28"/>
          <w:szCs w:val="28"/>
          <w:rtl/>
        </w:rPr>
      </w:pPr>
    </w:p>
    <w:p w:rsidR="004E3B1E" w:rsidRDefault="004E3B1E" w:rsidP="004E3B1E">
      <w:pPr>
        <w:bidi/>
        <w:rPr>
          <w:rFonts w:cs="David"/>
          <w:b/>
          <w:bCs/>
          <w:color w:val="333399"/>
          <w:sz w:val="28"/>
          <w:szCs w:val="28"/>
          <w:rtl/>
        </w:rPr>
      </w:pPr>
      <w:r>
        <w:rPr>
          <w:rFonts w:cs="David" w:hint="cs"/>
          <w:b/>
          <w:bCs/>
          <w:color w:val="333399"/>
          <w:sz w:val="28"/>
          <w:szCs w:val="28"/>
          <w:rtl/>
        </w:rPr>
        <w:t xml:space="preserve">בנוסף </w:t>
      </w:r>
      <w:proofErr w:type="spellStart"/>
      <w:r>
        <w:rPr>
          <w:rFonts w:cs="David" w:hint="cs"/>
          <w:b/>
          <w:bCs/>
          <w:color w:val="333399"/>
          <w:sz w:val="28"/>
          <w:szCs w:val="28"/>
          <w:rtl/>
        </w:rPr>
        <w:t>לפדקס</w:t>
      </w:r>
      <w:proofErr w:type="spellEnd"/>
      <w:r>
        <w:rPr>
          <w:rFonts w:cs="David" w:hint="cs"/>
          <w:b/>
          <w:bCs/>
          <w:color w:val="333399"/>
          <w:sz w:val="28"/>
          <w:szCs w:val="28"/>
          <w:rtl/>
        </w:rPr>
        <w:t xml:space="preserve"> התקיימו בממפיס 2 בפגישות משמעותיות נוספות: </w:t>
      </w:r>
    </w:p>
    <w:p w:rsidR="004E3B1E" w:rsidRDefault="00BC3117" w:rsidP="004E3B1E">
      <w:pPr>
        <w:bidi/>
        <w:rPr>
          <w:rFonts w:cs="David"/>
          <w:b/>
          <w:bCs/>
          <w:color w:val="333399"/>
          <w:sz w:val="28"/>
          <w:szCs w:val="28"/>
          <w:rtl/>
        </w:rPr>
      </w:pPr>
      <w:r>
        <w:rPr>
          <w:rFonts w:cs="David" w:hint="cs"/>
          <w:b/>
          <w:bCs/>
          <w:color w:val="333399"/>
          <w:sz w:val="28"/>
          <w:szCs w:val="28"/>
          <w:rtl/>
        </w:rPr>
        <w:t xml:space="preserve">פגישה עם נציג </w:t>
      </w:r>
      <w:r w:rsidR="004E3B1E">
        <w:rPr>
          <w:rFonts w:cs="David" w:hint="cs"/>
          <w:b/>
          <w:bCs/>
          <w:color w:val="333399"/>
          <w:sz w:val="28"/>
          <w:szCs w:val="28"/>
          <w:rtl/>
        </w:rPr>
        <w:t xml:space="preserve">של </w:t>
      </w:r>
      <w:proofErr w:type="spellStart"/>
      <w:r>
        <w:rPr>
          <w:rFonts w:cs="David" w:hint="cs"/>
          <w:b/>
          <w:bCs/>
          <w:color w:val="333399"/>
          <w:sz w:val="28"/>
          <w:szCs w:val="28"/>
          <w:rtl/>
        </w:rPr>
        <w:t>איזור</w:t>
      </w:r>
      <w:proofErr w:type="spellEnd"/>
      <w:r>
        <w:rPr>
          <w:rFonts w:cs="David" w:hint="cs"/>
          <w:b/>
          <w:bCs/>
          <w:color w:val="333399"/>
          <w:sz w:val="28"/>
          <w:szCs w:val="28"/>
          <w:rtl/>
        </w:rPr>
        <w:t xml:space="preserve"> </w:t>
      </w:r>
      <w:proofErr w:type="spellStart"/>
      <w:r>
        <w:rPr>
          <w:rFonts w:cs="David" w:hint="cs"/>
          <w:b/>
          <w:bCs/>
          <w:color w:val="333399"/>
          <w:sz w:val="28"/>
          <w:szCs w:val="28"/>
          <w:rtl/>
        </w:rPr>
        <w:t>התעשיה</w:t>
      </w:r>
      <w:proofErr w:type="spellEnd"/>
      <w:r>
        <w:rPr>
          <w:rFonts w:cs="David" w:hint="cs"/>
          <w:b/>
          <w:bCs/>
          <w:color w:val="333399"/>
          <w:sz w:val="28"/>
          <w:szCs w:val="28"/>
          <w:rtl/>
        </w:rPr>
        <w:t xml:space="preserve"> והלוגיס</w:t>
      </w:r>
      <w:r w:rsidR="005C3841">
        <w:rPr>
          <w:rFonts w:cs="David" w:hint="cs"/>
          <w:b/>
          <w:bCs/>
          <w:color w:val="333399"/>
          <w:sz w:val="28"/>
          <w:szCs w:val="28"/>
          <w:rtl/>
        </w:rPr>
        <w:t>טיקה</w:t>
      </w:r>
      <w:r>
        <w:rPr>
          <w:rFonts w:cs="David" w:hint="cs"/>
          <w:b/>
          <w:bCs/>
          <w:color w:val="333399"/>
          <w:sz w:val="28"/>
          <w:szCs w:val="28"/>
          <w:rtl/>
        </w:rPr>
        <w:t xml:space="preserve">  החופשי ממס</w:t>
      </w:r>
      <w:r w:rsidR="004E3B1E">
        <w:rPr>
          <w:rFonts w:cs="David" w:hint="cs"/>
          <w:b/>
          <w:bCs/>
          <w:color w:val="333399"/>
          <w:sz w:val="28"/>
          <w:szCs w:val="28"/>
          <w:rtl/>
        </w:rPr>
        <w:t xml:space="preserve"> </w:t>
      </w:r>
      <w:r w:rsidR="004E3B1E">
        <w:rPr>
          <w:rFonts w:cs="David"/>
          <w:b/>
          <w:bCs/>
          <w:color w:val="333399"/>
          <w:sz w:val="28"/>
          <w:szCs w:val="28"/>
          <w:rtl/>
        </w:rPr>
        <w:t>–</w:t>
      </w:r>
      <w:r w:rsidR="004E3B1E">
        <w:rPr>
          <w:rFonts w:cs="David" w:hint="cs"/>
          <w:b/>
          <w:bCs/>
          <w:color w:val="333399"/>
          <w:sz w:val="28"/>
          <w:szCs w:val="28"/>
          <w:rtl/>
        </w:rPr>
        <w:t xml:space="preserve"> הגדרה זו מאפשרת לחברות  לייבא מוצרים גמורים ללא מכס או לייבא חלקים ללא מכס ולייצר במקום מוצר מוגמר. המכס יחול רק אם המוצר יוצא מתחום </w:t>
      </w:r>
      <w:proofErr w:type="spellStart"/>
      <w:r w:rsidR="004E3B1E">
        <w:rPr>
          <w:rFonts w:cs="David" w:hint="cs"/>
          <w:b/>
          <w:bCs/>
          <w:color w:val="333399"/>
          <w:sz w:val="28"/>
          <w:szCs w:val="28"/>
          <w:rtl/>
        </w:rPr>
        <w:t>האיזור</w:t>
      </w:r>
      <w:proofErr w:type="spellEnd"/>
      <w:r w:rsidR="004E3B1E">
        <w:rPr>
          <w:rFonts w:cs="David" w:hint="cs"/>
          <w:b/>
          <w:bCs/>
          <w:color w:val="333399"/>
          <w:sz w:val="28"/>
          <w:szCs w:val="28"/>
          <w:rtl/>
        </w:rPr>
        <w:t xml:space="preserve"> החופשי ממס לתוך ארצות הברית. אם המוצא יוצא למדינה אחרת, לא ישולם עבורו כל מס או מכס בארצות הברית. הפוטנציאל עבור חברות ישראליות המייצאות למדינות צפון ודרום אמריקה הוא עצום.</w:t>
      </w:r>
    </w:p>
    <w:p w:rsidR="00BC3117" w:rsidRDefault="00BC3117" w:rsidP="00CB1C4E">
      <w:pPr>
        <w:bidi/>
        <w:rPr>
          <w:rFonts w:cs="David"/>
          <w:b/>
          <w:bCs/>
          <w:color w:val="333399"/>
          <w:sz w:val="28"/>
          <w:szCs w:val="28"/>
          <w:rtl/>
        </w:rPr>
      </w:pPr>
      <w:r>
        <w:rPr>
          <w:rFonts w:cs="David" w:hint="cs"/>
          <w:b/>
          <w:bCs/>
          <w:color w:val="333399"/>
          <w:sz w:val="28"/>
          <w:szCs w:val="28"/>
          <w:rtl/>
        </w:rPr>
        <w:t xml:space="preserve">סיור במערך הלוגיסטי של חברות מוצרי הטכנולוגיה הרפואית </w:t>
      </w:r>
      <w:proofErr w:type="spellStart"/>
      <w:r>
        <w:rPr>
          <w:rFonts w:cs="David" w:hint="cs"/>
          <w:b/>
          <w:bCs/>
          <w:color w:val="333399"/>
          <w:sz w:val="28"/>
          <w:szCs w:val="28"/>
          <w:rtl/>
        </w:rPr>
        <w:t>מדטרוניק</w:t>
      </w:r>
      <w:proofErr w:type="spellEnd"/>
      <w:r>
        <w:rPr>
          <w:rFonts w:cs="David" w:hint="cs"/>
          <w:b/>
          <w:bCs/>
          <w:color w:val="333399"/>
          <w:sz w:val="28"/>
          <w:szCs w:val="28"/>
          <w:rtl/>
        </w:rPr>
        <w:t xml:space="preserve"> .</w:t>
      </w:r>
      <w:r w:rsidR="004E3B1E">
        <w:rPr>
          <w:rFonts w:cs="David" w:hint="cs"/>
          <w:b/>
          <w:bCs/>
          <w:color w:val="333399"/>
          <w:sz w:val="28"/>
          <w:szCs w:val="28"/>
          <w:rtl/>
        </w:rPr>
        <w:t xml:space="preserve"> גם כאן התרשמה המשלחת ממרכז לוגיסטי ממוחשב עצום בגודלו המקבל את המוצרים המיוצרים ברחבי ארצות הברית ואירופה, אורז מחדש ושולח לבתי חולים ברחבי העולם בהתאם להזמנות</w:t>
      </w:r>
      <w:r w:rsidR="00CB1C4E">
        <w:rPr>
          <w:rFonts w:cs="David" w:hint="cs"/>
          <w:b/>
          <w:bCs/>
          <w:color w:val="333399"/>
          <w:sz w:val="28"/>
          <w:szCs w:val="28"/>
          <w:rtl/>
        </w:rPr>
        <w:t xml:space="preserve"> המתקבלות בהם. מרכז זה עובד ללא הפסקה ומספק   את המוצרים המיועדים לחולים הדורשים טיפול </w:t>
      </w:r>
      <w:proofErr w:type="spellStart"/>
      <w:r w:rsidR="00CB1C4E">
        <w:rPr>
          <w:rFonts w:cs="David" w:hint="cs"/>
          <w:b/>
          <w:bCs/>
          <w:color w:val="333399"/>
          <w:sz w:val="28"/>
          <w:szCs w:val="28"/>
          <w:rtl/>
        </w:rPr>
        <w:t>מיידי</w:t>
      </w:r>
      <w:proofErr w:type="spellEnd"/>
      <w:r w:rsidR="00CB1C4E">
        <w:rPr>
          <w:rFonts w:cs="David" w:hint="cs"/>
          <w:b/>
          <w:bCs/>
          <w:color w:val="333399"/>
          <w:sz w:val="28"/>
          <w:szCs w:val="28"/>
          <w:rtl/>
        </w:rPr>
        <w:t>.</w:t>
      </w:r>
    </w:p>
    <w:p w:rsidR="00E76C0D" w:rsidRDefault="00E76C0D" w:rsidP="002349F0">
      <w:pPr>
        <w:bidi/>
        <w:rPr>
          <w:rFonts w:cs="David"/>
          <w:b/>
          <w:bCs/>
          <w:color w:val="333399"/>
          <w:sz w:val="28"/>
          <w:szCs w:val="28"/>
          <w:rtl/>
        </w:rPr>
      </w:pPr>
    </w:p>
    <w:p w:rsidR="006B7BF5" w:rsidRPr="00CB1C4E" w:rsidRDefault="006B7BF5" w:rsidP="00E76C0D">
      <w:pPr>
        <w:bidi/>
        <w:rPr>
          <w:rFonts w:cs="David"/>
          <w:b/>
          <w:bCs/>
          <w:color w:val="333399"/>
          <w:sz w:val="28"/>
          <w:szCs w:val="28"/>
          <w:rtl/>
        </w:rPr>
      </w:pPr>
      <w:r w:rsidRPr="00CB1C4E">
        <w:rPr>
          <w:rFonts w:cs="David" w:hint="cs"/>
          <w:b/>
          <w:bCs/>
          <w:color w:val="333399"/>
          <w:sz w:val="28"/>
          <w:szCs w:val="28"/>
          <w:rtl/>
        </w:rPr>
        <w:t xml:space="preserve">החברות הישראליות שלקחו חלק בביתן: </w:t>
      </w:r>
    </w:p>
    <w:p w:rsidR="006B7BF5" w:rsidRPr="006B7BF5" w:rsidRDefault="006B7BF5" w:rsidP="006B7BF5">
      <w:pPr>
        <w:bidi/>
        <w:rPr>
          <w:rFonts w:cs="David"/>
          <w:b/>
          <w:bCs/>
          <w:color w:val="333399"/>
          <w:sz w:val="28"/>
          <w:szCs w:val="28"/>
          <w:rtl/>
        </w:rPr>
      </w:pPr>
      <w:proofErr w:type="spellStart"/>
      <w:proofErr w:type="gramStart"/>
      <w:r w:rsidRPr="006B7BF5">
        <w:rPr>
          <w:rFonts w:cs="David"/>
          <w:b/>
          <w:bCs/>
          <w:color w:val="333399"/>
          <w:sz w:val="28"/>
          <w:szCs w:val="28"/>
        </w:rPr>
        <w:t>Nipendo</w:t>
      </w:r>
      <w:proofErr w:type="spellEnd"/>
      <w:r w:rsidRPr="006B7BF5">
        <w:rPr>
          <w:rFonts w:cs="David"/>
          <w:b/>
          <w:bCs/>
          <w:color w:val="333399"/>
          <w:sz w:val="28"/>
          <w:szCs w:val="28"/>
          <w:rtl/>
        </w:rPr>
        <w:t>,</w:t>
      </w:r>
      <w:r>
        <w:rPr>
          <w:rFonts w:cs="David" w:hint="cs"/>
          <w:b/>
          <w:bCs/>
          <w:color w:val="333399"/>
          <w:sz w:val="28"/>
          <w:szCs w:val="28"/>
          <w:rtl/>
        </w:rPr>
        <w:t xml:space="preserve"> </w:t>
      </w:r>
      <w:r w:rsidRPr="006B7BF5">
        <w:rPr>
          <w:rFonts w:cs="David"/>
          <w:b/>
          <w:bCs/>
          <w:color w:val="333399"/>
          <w:sz w:val="28"/>
          <w:szCs w:val="28"/>
          <w:rtl/>
        </w:rPr>
        <w:t>פתרונות לניהול תשלומי ספקים – בענן</w:t>
      </w:r>
      <w:r w:rsidR="00AE58E5">
        <w:rPr>
          <w:rFonts w:cs="David" w:hint="cs"/>
          <w:b/>
          <w:bCs/>
          <w:color w:val="333399"/>
          <w:sz w:val="28"/>
          <w:szCs w:val="28"/>
          <w:rtl/>
        </w:rPr>
        <w:t>.</w:t>
      </w:r>
      <w:proofErr w:type="gramEnd"/>
    </w:p>
    <w:p w:rsidR="006B7BF5" w:rsidRPr="006B7BF5" w:rsidRDefault="006B7BF5" w:rsidP="006B7BF5">
      <w:pPr>
        <w:bidi/>
        <w:rPr>
          <w:rFonts w:cs="David"/>
          <w:b/>
          <w:bCs/>
          <w:color w:val="333399"/>
          <w:sz w:val="28"/>
          <w:szCs w:val="28"/>
          <w:rtl/>
        </w:rPr>
      </w:pPr>
      <w:proofErr w:type="spellStart"/>
      <w:r w:rsidRPr="006B7BF5">
        <w:rPr>
          <w:rFonts w:cs="David"/>
          <w:b/>
          <w:bCs/>
          <w:color w:val="333399"/>
          <w:sz w:val="28"/>
          <w:szCs w:val="28"/>
        </w:rPr>
        <w:t>Dykam</w:t>
      </w:r>
      <w:proofErr w:type="spellEnd"/>
      <w:r w:rsidRPr="006B7BF5">
        <w:rPr>
          <w:rFonts w:cs="David"/>
          <w:b/>
          <w:bCs/>
          <w:color w:val="333399"/>
          <w:sz w:val="28"/>
          <w:szCs w:val="28"/>
        </w:rPr>
        <w:t xml:space="preserve"> Ltd.</w:t>
      </w:r>
      <w:r w:rsidRPr="006B7BF5">
        <w:rPr>
          <w:rFonts w:cs="David"/>
          <w:b/>
          <w:bCs/>
          <w:color w:val="333399"/>
          <w:sz w:val="28"/>
          <w:szCs w:val="28"/>
          <w:rtl/>
        </w:rPr>
        <w:t xml:space="preserve">, </w:t>
      </w:r>
      <w:r>
        <w:rPr>
          <w:rFonts w:cs="David" w:hint="cs"/>
          <w:b/>
          <w:bCs/>
          <w:color w:val="333399"/>
          <w:sz w:val="28"/>
          <w:szCs w:val="28"/>
          <w:rtl/>
        </w:rPr>
        <w:t>מוצרי נייר וציפוי מיוחד (פטנט</w:t>
      </w:r>
      <w:proofErr w:type="gramStart"/>
      <w:r>
        <w:rPr>
          <w:rFonts w:cs="David" w:hint="cs"/>
          <w:b/>
          <w:bCs/>
          <w:color w:val="333399"/>
          <w:sz w:val="28"/>
          <w:szCs w:val="28"/>
          <w:rtl/>
        </w:rPr>
        <w:t>)  ל</w:t>
      </w:r>
      <w:r w:rsidRPr="006B7BF5">
        <w:rPr>
          <w:rFonts w:cs="David"/>
          <w:b/>
          <w:bCs/>
          <w:color w:val="333399"/>
          <w:sz w:val="28"/>
          <w:szCs w:val="28"/>
          <w:rtl/>
        </w:rPr>
        <w:t>אריזות</w:t>
      </w:r>
      <w:proofErr w:type="gramEnd"/>
      <w:r w:rsidRPr="006B7BF5">
        <w:rPr>
          <w:rFonts w:cs="David"/>
          <w:b/>
          <w:bCs/>
          <w:color w:val="333399"/>
          <w:sz w:val="28"/>
          <w:szCs w:val="28"/>
          <w:rtl/>
        </w:rPr>
        <w:t xml:space="preserve"> ותוויות חכמות </w:t>
      </w:r>
    </w:p>
    <w:p w:rsidR="006B7BF5" w:rsidRPr="006B7BF5" w:rsidRDefault="006B7BF5" w:rsidP="006B7BF5">
      <w:pPr>
        <w:bidi/>
        <w:rPr>
          <w:rFonts w:cs="David"/>
          <w:b/>
          <w:bCs/>
          <w:color w:val="333399"/>
          <w:sz w:val="28"/>
          <w:szCs w:val="28"/>
          <w:rtl/>
        </w:rPr>
      </w:pPr>
      <w:proofErr w:type="spellStart"/>
      <w:r w:rsidRPr="006B7BF5">
        <w:rPr>
          <w:rFonts w:cs="David"/>
          <w:b/>
          <w:bCs/>
          <w:color w:val="333399"/>
          <w:sz w:val="28"/>
          <w:szCs w:val="28"/>
        </w:rPr>
        <w:t>CartaSense</w:t>
      </w:r>
      <w:proofErr w:type="spellEnd"/>
      <w:r w:rsidRPr="006B7BF5">
        <w:rPr>
          <w:rFonts w:cs="David"/>
          <w:b/>
          <w:bCs/>
          <w:color w:val="333399"/>
          <w:sz w:val="28"/>
          <w:szCs w:val="28"/>
        </w:rPr>
        <w:t xml:space="preserve"> Ltd.</w:t>
      </w:r>
      <w:r w:rsidR="00AE58E5">
        <w:rPr>
          <w:rFonts w:cs="David"/>
          <w:b/>
          <w:bCs/>
          <w:color w:val="333399"/>
          <w:sz w:val="28"/>
          <w:szCs w:val="28"/>
          <w:rtl/>
        </w:rPr>
        <w:t xml:space="preserve">, </w:t>
      </w:r>
      <w:r w:rsidRPr="006B7BF5">
        <w:rPr>
          <w:rFonts w:cs="David"/>
          <w:b/>
          <w:bCs/>
          <w:color w:val="333399"/>
          <w:sz w:val="28"/>
          <w:szCs w:val="28"/>
          <w:rtl/>
        </w:rPr>
        <w:t xml:space="preserve">- טכנולוגית סנסורים לניטור תנאי אקלים וטמפרטורה בהובלת סחורות רגישות </w:t>
      </w:r>
      <w:r>
        <w:rPr>
          <w:rFonts w:cs="David" w:hint="cs"/>
          <w:b/>
          <w:bCs/>
          <w:color w:val="333399"/>
          <w:sz w:val="28"/>
          <w:szCs w:val="28"/>
          <w:rtl/>
        </w:rPr>
        <w:t xml:space="preserve">טמפרטורה ותנאי סביבה </w:t>
      </w:r>
      <w:r w:rsidRPr="006B7BF5">
        <w:rPr>
          <w:rFonts w:cs="David"/>
          <w:b/>
          <w:bCs/>
          <w:color w:val="333399"/>
          <w:sz w:val="28"/>
          <w:szCs w:val="28"/>
          <w:rtl/>
        </w:rPr>
        <w:t xml:space="preserve">(מזון, תרופות ועוד) </w:t>
      </w:r>
    </w:p>
    <w:p w:rsidR="006B7BF5" w:rsidRPr="006B7BF5" w:rsidRDefault="006B7BF5" w:rsidP="006B7BF5">
      <w:pPr>
        <w:bidi/>
        <w:rPr>
          <w:rFonts w:cs="David"/>
          <w:b/>
          <w:bCs/>
          <w:color w:val="333399"/>
          <w:sz w:val="28"/>
          <w:szCs w:val="28"/>
          <w:rtl/>
        </w:rPr>
      </w:pPr>
      <w:proofErr w:type="spellStart"/>
      <w:r w:rsidRPr="006B7BF5">
        <w:rPr>
          <w:rFonts w:cs="David"/>
          <w:b/>
          <w:bCs/>
          <w:color w:val="333399"/>
          <w:sz w:val="28"/>
          <w:szCs w:val="28"/>
        </w:rPr>
        <w:t>Freightos</w:t>
      </w:r>
      <w:proofErr w:type="spellEnd"/>
      <w:r w:rsidRPr="006B7BF5">
        <w:rPr>
          <w:rFonts w:cs="David"/>
          <w:b/>
          <w:bCs/>
          <w:color w:val="333399"/>
          <w:sz w:val="28"/>
          <w:szCs w:val="28"/>
        </w:rPr>
        <w:t xml:space="preserve"> </w:t>
      </w:r>
      <w:proofErr w:type="gramStart"/>
      <w:r w:rsidRPr="006B7BF5">
        <w:rPr>
          <w:rFonts w:cs="David"/>
          <w:b/>
          <w:bCs/>
          <w:color w:val="333399"/>
          <w:sz w:val="28"/>
          <w:szCs w:val="28"/>
        </w:rPr>
        <w:t>Network</w:t>
      </w:r>
      <w:r w:rsidRPr="006B7BF5">
        <w:rPr>
          <w:rFonts w:cs="David"/>
          <w:b/>
          <w:bCs/>
          <w:color w:val="333399"/>
          <w:sz w:val="28"/>
          <w:szCs w:val="28"/>
          <w:rtl/>
        </w:rPr>
        <w:t xml:space="preserve"> ,</w:t>
      </w:r>
      <w:proofErr w:type="gramEnd"/>
      <w:r w:rsidRPr="006B7BF5">
        <w:rPr>
          <w:rFonts w:cs="David"/>
          <w:b/>
          <w:bCs/>
          <w:color w:val="333399"/>
          <w:sz w:val="28"/>
          <w:szCs w:val="28"/>
          <w:rtl/>
        </w:rPr>
        <w:t xml:space="preserve"> - תוכנה המאפשרת מיידע מידי והשוואתי על מחירי הובלה ותובלה </w:t>
      </w:r>
      <w:r>
        <w:rPr>
          <w:rFonts w:cs="David" w:hint="cs"/>
          <w:b/>
          <w:bCs/>
          <w:color w:val="333399"/>
          <w:sz w:val="28"/>
          <w:szCs w:val="28"/>
          <w:rtl/>
        </w:rPr>
        <w:t>בינלאומית (אויר, ים, יבשה).</w:t>
      </w:r>
    </w:p>
    <w:p w:rsidR="006B7BF5" w:rsidRDefault="006B7BF5" w:rsidP="006B7BF5">
      <w:pPr>
        <w:bidi/>
        <w:rPr>
          <w:rFonts w:cs="David"/>
          <w:b/>
          <w:bCs/>
          <w:color w:val="333399"/>
          <w:sz w:val="28"/>
          <w:szCs w:val="28"/>
          <w:rtl/>
        </w:rPr>
      </w:pPr>
      <w:proofErr w:type="spellStart"/>
      <w:r w:rsidRPr="006B7BF5">
        <w:rPr>
          <w:rFonts w:cs="David"/>
          <w:b/>
          <w:bCs/>
          <w:color w:val="333399"/>
          <w:sz w:val="28"/>
          <w:szCs w:val="28"/>
        </w:rPr>
        <w:t>Datalogger</w:t>
      </w:r>
      <w:proofErr w:type="spellEnd"/>
      <w:r w:rsidRPr="006B7BF5">
        <w:rPr>
          <w:rFonts w:cs="David"/>
          <w:b/>
          <w:bCs/>
          <w:color w:val="333399"/>
          <w:sz w:val="28"/>
          <w:szCs w:val="28"/>
        </w:rPr>
        <w:t xml:space="preserve"> Solutions</w:t>
      </w:r>
      <w:r w:rsidRPr="006B7BF5">
        <w:rPr>
          <w:rFonts w:cs="David"/>
          <w:b/>
          <w:bCs/>
          <w:color w:val="333399"/>
          <w:sz w:val="28"/>
          <w:szCs w:val="28"/>
          <w:rtl/>
        </w:rPr>
        <w:t xml:space="preserve"> </w:t>
      </w:r>
      <w:proofErr w:type="gramStart"/>
      <w:r w:rsidRPr="006B7BF5">
        <w:rPr>
          <w:rFonts w:cs="David"/>
          <w:b/>
          <w:bCs/>
          <w:color w:val="333399"/>
          <w:sz w:val="28"/>
          <w:szCs w:val="28"/>
          <w:rtl/>
        </w:rPr>
        <w:t>-  מייצגת</w:t>
      </w:r>
      <w:proofErr w:type="gramEnd"/>
      <w:r w:rsidRPr="006B7BF5">
        <w:rPr>
          <w:rFonts w:cs="David"/>
          <w:b/>
          <w:bCs/>
          <w:color w:val="333399"/>
          <w:sz w:val="28"/>
          <w:szCs w:val="28"/>
          <w:rtl/>
        </w:rPr>
        <w:t xml:space="preserve"> את חברת </w:t>
      </w:r>
      <w:proofErr w:type="spellStart"/>
      <w:r w:rsidRPr="006B7BF5">
        <w:rPr>
          <w:rFonts w:cs="David"/>
          <w:b/>
          <w:bCs/>
          <w:color w:val="333399"/>
          <w:sz w:val="28"/>
          <w:szCs w:val="28"/>
        </w:rPr>
        <w:t>Fourtec</w:t>
      </w:r>
      <w:proofErr w:type="spellEnd"/>
      <w:r w:rsidRPr="006B7BF5">
        <w:rPr>
          <w:rFonts w:cs="David"/>
          <w:b/>
          <w:bCs/>
          <w:color w:val="333399"/>
          <w:sz w:val="28"/>
          <w:szCs w:val="28"/>
        </w:rPr>
        <w:t xml:space="preserve"> data logger product line</w:t>
      </w:r>
      <w:r w:rsidRPr="006B7BF5">
        <w:rPr>
          <w:rFonts w:cs="David"/>
          <w:b/>
          <w:bCs/>
          <w:color w:val="333399"/>
          <w:sz w:val="28"/>
          <w:szCs w:val="28"/>
          <w:rtl/>
        </w:rPr>
        <w:t xml:space="preserve"> </w:t>
      </w:r>
      <w:r w:rsidRPr="006B7BF5">
        <w:rPr>
          <w:rFonts w:cs="David" w:hint="cs"/>
          <w:b/>
          <w:bCs/>
          <w:color w:val="333399"/>
          <w:sz w:val="28"/>
          <w:szCs w:val="28"/>
          <w:rtl/>
        </w:rPr>
        <w:t xml:space="preserve">,- טכנולוגיית סנסורים למעקב אחרי תנאי אקלים וטמפרטורה בהובלת סחורות רגישות </w:t>
      </w:r>
      <w:r>
        <w:rPr>
          <w:rFonts w:cs="David" w:hint="cs"/>
          <w:b/>
          <w:bCs/>
          <w:color w:val="333399"/>
          <w:sz w:val="28"/>
          <w:szCs w:val="28"/>
          <w:rtl/>
        </w:rPr>
        <w:t xml:space="preserve">טמפרטורה ותנאים סביבתיים </w:t>
      </w:r>
      <w:r w:rsidRPr="006B7BF5">
        <w:rPr>
          <w:rFonts w:cs="David" w:hint="cs"/>
          <w:b/>
          <w:bCs/>
          <w:color w:val="333399"/>
          <w:sz w:val="28"/>
          <w:szCs w:val="28"/>
          <w:rtl/>
        </w:rPr>
        <w:t xml:space="preserve">(מזון, תרופות ועוד) </w:t>
      </w:r>
    </w:p>
    <w:p w:rsidR="006B7BF5" w:rsidRPr="006B7BF5" w:rsidRDefault="006B7BF5" w:rsidP="00A23168">
      <w:pPr>
        <w:bidi/>
        <w:rPr>
          <w:rFonts w:cs="David"/>
          <w:b/>
          <w:bCs/>
          <w:color w:val="333399"/>
          <w:sz w:val="28"/>
          <w:szCs w:val="28"/>
          <w:rtl/>
        </w:rPr>
      </w:pPr>
      <w:proofErr w:type="spellStart"/>
      <w:r>
        <w:rPr>
          <w:rFonts w:cs="David"/>
          <w:b/>
          <w:bCs/>
          <w:color w:val="333399"/>
          <w:sz w:val="28"/>
          <w:szCs w:val="28"/>
        </w:rPr>
        <w:t>Starcom</w:t>
      </w:r>
      <w:proofErr w:type="spellEnd"/>
      <w:r w:rsidR="00B56DD0">
        <w:rPr>
          <w:rFonts w:cs="David"/>
          <w:b/>
          <w:bCs/>
          <w:color w:val="333399"/>
          <w:sz w:val="28"/>
          <w:szCs w:val="28"/>
        </w:rPr>
        <w:t xml:space="preserve"> Systems Ltd.</w:t>
      </w:r>
      <w:r>
        <w:rPr>
          <w:rFonts w:cs="David"/>
          <w:b/>
          <w:bCs/>
          <w:color w:val="333399"/>
          <w:sz w:val="28"/>
          <w:szCs w:val="28"/>
        </w:rPr>
        <w:t xml:space="preserve"> </w:t>
      </w:r>
      <w:r>
        <w:rPr>
          <w:rFonts w:cs="David" w:hint="cs"/>
          <w:b/>
          <w:bCs/>
          <w:color w:val="333399"/>
          <w:sz w:val="28"/>
          <w:szCs w:val="28"/>
          <w:rtl/>
        </w:rPr>
        <w:t xml:space="preserve">  - </w:t>
      </w:r>
      <w:r w:rsidR="00B56DD0" w:rsidRPr="00B56DD0">
        <w:rPr>
          <w:rFonts w:cs="David"/>
          <w:b/>
          <w:bCs/>
          <w:color w:val="333399"/>
          <w:sz w:val="28"/>
          <w:szCs w:val="28"/>
          <w:rtl/>
        </w:rPr>
        <w:t>מפתחת, מייצרת ומשווקת מערכות</w:t>
      </w:r>
      <w:r w:rsidR="00FD204C">
        <w:rPr>
          <w:rFonts w:cs="David" w:hint="cs"/>
          <w:b/>
          <w:bCs/>
          <w:color w:val="333399"/>
          <w:sz w:val="28"/>
          <w:szCs w:val="28"/>
          <w:rtl/>
        </w:rPr>
        <w:t xml:space="preserve"> בטחון ומעקב </w:t>
      </w:r>
      <w:proofErr w:type="spellStart"/>
      <w:r w:rsidR="00FD204C">
        <w:rPr>
          <w:rFonts w:cs="David" w:hint="cs"/>
          <w:b/>
          <w:bCs/>
          <w:color w:val="333399"/>
          <w:sz w:val="28"/>
          <w:szCs w:val="28"/>
          <w:rtl/>
        </w:rPr>
        <w:t>ג'י.פי.אס</w:t>
      </w:r>
      <w:proofErr w:type="spellEnd"/>
      <w:r w:rsidR="00B56DD0" w:rsidRPr="00B56DD0">
        <w:rPr>
          <w:rFonts w:cs="David"/>
          <w:b/>
          <w:bCs/>
          <w:color w:val="333399"/>
          <w:sz w:val="28"/>
          <w:szCs w:val="28"/>
          <w:rtl/>
        </w:rPr>
        <w:t xml:space="preserve"> אוטומטיות המספקות </w:t>
      </w:r>
      <w:r w:rsidR="00A23168">
        <w:rPr>
          <w:rFonts w:cs="David" w:hint="cs"/>
          <w:b/>
          <w:bCs/>
          <w:color w:val="333399"/>
          <w:sz w:val="28"/>
          <w:szCs w:val="28"/>
          <w:rtl/>
        </w:rPr>
        <w:t>גישה לנכסים נייחים או ניידים</w:t>
      </w:r>
      <w:r w:rsidR="00B56DD0" w:rsidRPr="00B56DD0">
        <w:rPr>
          <w:rFonts w:cs="David"/>
          <w:b/>
          <w:bCs/>
          <w:color w:val="333399"/>
          <w:sz w:val="28"/>
          <w:szCs w:val="28"/>
          <w:rtl/>
        </w:rPr>
        <w:t xml:space="preserve"> הנייחים </w:t>
      </w:r>
      <w:r w:rsidR="00A23168">
        <w:rPr>
          <w:rFonts w:cs="David" w:hint="cs"/>
          <w:b/>
          <w:bCs/>
          <w:color w:val="333399"/>
          <w:sz w:val="28"/>
          <w:szCs w:val="28"/>
          <w:rtl/>
        </w:rPr>
        <w:t xml:space="preserve"> </w:t>
      </w:r>
      <w:r w:rsidR="00FD204C">
        <w:rPr>
          <w:rFonts w:cs="David" w:hint="cs"/>
          <w:b/>
          <w:bCs/>
          <w:color w:val="333399"/>
          <w:sz w:val="28"/>
          <w:szCs w:val="28"/>
          <w:rtl/>
        </w:rPr>
        <w:t>באמצעות קשר אלחוטי (קונטיינרים, משאיות תובלה)</w:t>
      </w:r>
      <w:r w:rsidR="00B56DD0" w:rsidRPr="00B56DD0">
        <w:rPr>
          <w:rFonts w:cs="David"/>
          <w:b/>
          <w:bCs/>
          <w:color w:val="333399"/>
          <w:sz w:val="28"/>
          <w:szCs w:val="28"/>
          <w:rtl/>
        </w:rPr>
        <w:t>, בכל מקום ובכל עת.</w:t>
      </w:r>
    </w:p>
    <w:p w:rsidR="006B7BF5" w:rsidRDefault="00FD204C" w:rsidP="0084161A">
      <w:pPr>
        <w:bidi/>
        <w:rPr>
          <w:rFonts w:cs="David"/>
          <w:b/>
          <w:bCs/>
          <w:color w:val="333399"/>
          <w:sz w:val="26"/>
          <w:szCs w:val="26"/>
          <w:rtl/>
        </w:rPr>
      </w:pPr>
      <w:proofErr w:type="spellStart"/>
      <w:proofErr w:type="gramStart"/>
      <w:r>
        <w:rPr>
          <w:rFonts w:cs="David"/>
          <w:b/>
          <w:bCs/>
          <w:color w:val="333399"/>
          <w:sz w:val="28"/>
          <w:szCs w:val="28"/>
        </w:rPr>
        <w:t>Zim</w:t>
      </w:r>
      <w:proofErr w:type="spellEnd"/>
      <w:r>
        <w:rPr>
          <w:rFonts w:cs="David"/>
          <w:b/>
          <w:bCs/>
          <w:color w:val="333399"/>
          <w:sz w:val="28"/>
          <w:szCs w:val="28"/>
        </w:rPr>
        <w:t xml:space="preserve"> </w:t>
      </w:r>
      <w:r>
        <w:rPr>
          <w:rFonts w:cs="David" w:hint="cs"/>
          <w:b/>
          <w:bCs/>
          <w:color w:val="333399"/>
          <w:sz w:val="28"/>
          <w:szCs w:val="28"/>
          <w:rtl/>
        </w:rPr>
        <w:t xml:space="preserve"> -</w:t>
      </w:r>
      <w:proofErr w:type="gramEnd"/>
      <w:r>
        <w:rPr>
          <w:rFonts w:cs="David" w:hint="cs"/>
          <w:b/>
          <w:bCs/>
          <w:color w:val="333399"/>
          <w:sz w:val="28"/>
          <w:szCs w:val="28"/>
          <w:rtl/>
        </w:rPr>
        <w:t xml:space="preserve"> </w:t>
      </w:r>
      <w:r w:rsidR="006B7BF5" w:rsidRPr="006B7BF5">
        <w:rPr>
          <w:rFonts w:cs="David"/>
          <w:b/>
          <w:bCs/>
          <w:color w:val="333399"/>
          <w:sz w:val="28"/>
          <w:szCs w:val="28"/>
          <w:rtl/>
        </w:rPr>
        <w:t>חברת צים תובלה ימית</w:t>
      </w:r>
      <w:r w:rsidR="0084161A">
        <w:rPr>
          <w:rFonts w:cs="David" w:hint="cs"/>
          <w:b/>
          <w:bCs/>
          <w:color w:val="333399"/>
          <w:sz w:val="28"/>
          <w:szCs w:val="28"/>
          <w:rtl/>
        </w:rPr>
        <w:t>.</w:t>
      </w:r>
    </w:p>
    <w:p w:rsidR="007A48E8" w:rsidRPr="007A48E8" w:rsidRDefault="007A48E8" w:rsidP="007A48E8">
      <w:pPr>
        <w:bidi/>
        <w:rPr>
          <w:rFonts w:cs="David"/>
          <w:b/>
          <w:bCs/>
          <w:color w:val="333399"/>
          <w:sz w:val="28"/>
          <w:szCs w:val="28"/>
          <w:rtl/>
        </w:rPr>
      </w:pPr>
    </w:p>
    <w:sectPr w:rsidR="007A48E8" w:rsidRPr="007A48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E2"/>
    <w:rsid w:val="00096CFD"/>
    <w:rsid w:val="002349F0"/>
    <w:rsid w:val="002A7B97"/>
    <w:rsid w:val="004230F4"/>
    <w:rsid w:val="004E3B1E"/>
    <w:rsid w:val="005C3841"/>
    <w:rsid w:val="006B7BF5"/>
    <w:rsid w:val="006F314D"/>
    <w:rsid w:val="00761094"/>
    <w:rsid w:val="007671BF"/>
    <w:rsid w:val="00780851"/>
    <w:rsid w:val="007A48E8"/>
    <w:rsid w:val="0084161A"/>
    <w:rsid w:val="00961A52"/>
    <w:rsid w:val="009B3BF3"/>
    <w:rsid w:val="009C4392"/>
    <w:rsid w:val="00A23168"/>
    <w:rsid w:val="00A4591B"/>
    <w:rsid w:val="00A46D59"/>
    <w:rsid w:val="00AB27C0"/>
    <w:rsid w:val="00AE58E5"/>
    <w:rsid w:val="00B56DD0"/>
    <w:rsid w:val="00BC3117"/>
    <w:rsid w:val="00C91FE2"/>
    <w:rsid w:val="00CB1C4E"/>
    <w:rsid w:val="00DE571F"/>
    <w:rsid w:val="00E556C6"/>
    <w:rsid w:val="00E76C0D"/>
    <w:rsid w:val="00FD20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3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5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pplychaintransportationu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Bracha Shlomo</dc:creator>
  <cp:keywords/>
  <dc:description/>
  <cp:lastModifiedBy>Bracha Shlomo</cp:lastModifiedBy>
  <cp:revision>21</cp:revision>
  <dcterms:created xsi:type="dcterms:W3CDTF">2014-04-02T15:59:00Z</dcterms:created>
  <dcterms:modified xsi:type="dcterms:W3CDTF">2014-04-02T19:29:00Z</dcterms:modified>
</cp:coreProperties>
</file>